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3B" w:rsidRDefault="00D81E3B"/>
    <w:p w:rsidR="00D81E3B" w:rsidRDefault="00D81E3B">
      <w:r>
        <w:rPr>
          <w:noProof/>
        </w:rPr>
        <w:drawing>
          <wp:inline distT="0" distB="0" distL="0" distR="0" wp14:anchorId="495C8514" wp14:editId="7D6A1D23">
            <wp:extent cx="5962650" cy="1987550"/>
            <wp:effectExtent l="0" t="0" r="0" b="0"/>
            <wp:docPr id="1" name="Imagen 1" descr="C:\Users\COMPAQ\Downloads\PORTADA TWITTER 20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ownloads\PORTADA TWITTER 2023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3B" w:rsidRDefault="00D81E3B" w:rsidP="00FF2305">
      <w:pPr>
        <w:jc w:val="center"/>
        <w:rPr>
          <w:b/>
          <w:sz w:val="28"/>
          <w:szCs w:val="28"/>
          <w:u w:val="single"/>
          <w:lang w:val="es-AR"/>
        </w:rPr>
      </w:pPr>
      <w:r w:rsidRPr="00D81E3B">
        <w:rPr>
          <w:b/>
          <w:sz w:val="28"/>
          <w:szCs w:val="28"/>
          <w:u w:val="single"/>
          <w:lang w:val="es-AR"/>
        </w:rPr>
        <w:t>Gacetilla de Prensa de Fabricio Rodríguez</w:t>
      </w:r>
    </w:p>
    <w:p w:rsidR="00E9736B" w:rsidRPr="006D4BD3" w:rsidRDefault="00E9736B" w:rsidP="00FF2305">
      <w:pPr>
        <w:jc w:val="center"/>
        <w:rPr>
          <w:sz w:val="24"/>
          <w:szCs w:val="24"/>
          <w:lang w:val="es-AR"/>
        </w:rPr>
      </w:pPr>
      <w:r w:rsidRPr="006D4BD3">
        <w:rPr>
          <w:sz w:val="24"/>
          <w:szCs w:val="24"/>
          <w:lang w:val="es-AR"/>
        </w:rPr>
        <w:t xml:space="preserve">El Cantante y </w:t>
      </w:r>
      <w:proofErr w:type="spellStart"/>
      <w:r w:rsidRPr="006D4BD3">
        <w:rPr>
          <w:sz w:val="24"/>
          <w:szCs w:val="24"/>
          <w:lang w:val="es-AR"/>
        </w:rPr>
        <w:t>armonicista</w:t>
      </w:r>
      <w:proofErr w:type="spellEnd"/>
      <w:r w:rsidRPr="006D4BD3">
        <w:rPr>
          <w:sz w:val="24"/>
          <w:szCs w:val="24"/>
          <w:lang w:val="es-AR"/>
        </w:rPr>
        <w:t xml:space="preserve"> </w:t>
      </w:r>
      <w:r w:rsidRPr="007D2DAB">
        <w:rPr>
          <w:b/>
          <w:sz w:val="24"/>
          <w:szCs w:val="24"/>
          <w:lang w:val="es-AR"/>
        </w:rPr>
        <w:t>Fabricio Rodríguez</w:t>
      </w:r>
      <w:r w:rsidRPr="006D4BD3">
        <w:rPr>
          <w:sz w:val="24"/>
          <w:szCs w:val="24"/>
          <w:lang w:val="es-AR"/>
        </w:rPr>
        <w:t xml:space="preserve"> en plena </w:t>
      </w:r>
      <w:r w:rsidRPr="007D2DAB">
        <w:rPr>
          <w:sz w:val="24"/>
          <w:szCs w:val="24"/>
          <w:u w:val="single"/>
          <w:lang w:val="es-AR"/>
        </w:rPr>
        <w:t>Gira Solidaria</w:t>
      </w:r>
      <w:r w:rsidRPr="006D4BD3">
        <w:rPr>
          <w:sz w:val="24"/>
          <w:szCs w:val="24"/>
          <w:lang w:val="es-AR"/>
        </w:rPr>
        <w:t xml:space="preserve"> se encuentra recorriendo todo el país realizando </w:t>
      </w:r>
      <w:r w:rsidRPr="007D2DAB">
        <w:rPr>
          <w:sz w:val="24"/>
          <w:szCs w:val="24"/>
          <w:u w:val="single"/>
          <w:lang w:val="es-AR"/>
        </w:rPr>
        <w:t>Conciertos Benéficos</w:t>
      </w:r>
      <w:r w:rsidRPr="006D4BD3">
        <w:rPr>
          <w:sz w:val="24"/>
          <w:szCs w:val="24"/>
          <w:lang w:val="es-AR"/>
        </w:rPr>
        <w:t xml:space="preserve"> a diferentes instituciones.</w:t>
      </w:r>
    </w:p>
    <w:p w:rsidR="00E9736B" w:rsidRPr="006D4BD3" w:rsidRDefault="00E9736B" w:rsidP="00FF2305">
      <w:pPr>
        <w:jc w:val="center"/>
        <w:rPr>
          <w:sz w:val="24"/>
          <w:szCs w:val="24"/>
          <w:lang w:val="es-AR"/>
        </w:rPr>
      </w:pPr>
      <w:r w:rsidRPr="006D4BD3">
        <w:rPr>
          <w:sz w:val="24"/>
          <w:szCs w:val="24"/>
          <w:lang w:val="es-AR"/>
        </w:rPr>
        <w:t xml:space="preserve">Tour que empezó en el mes de Mayo  y ya lleva varios kilómetros recorridos, presentando su nuevo </w:t>
      </w:r>
      <w:r w:rsidR="007D2DAB">
        <w:rPr>
          <w:sz w:val="24"/>
          <w:szCs w:val="24"/>
          <w:lang w:val="es-AR"/>
        </w:rPr>
        <w:t>Á</w:t>
      </w:r>
      <w:r w:rsidRPr="006D4BD3">
        <w:rPr>
          <w:sz w:val="24"/>
          <w:szCs w:val="24"/>
          <w:lang w:val="es-AR"/>
        </w:rPr>
        <w:t xml:space="preserve">lbum </w:t>
      </w:r>
      <w:r w:rsidR="007D2DAB" w:rsidRPr="007D2DAB">
        <w:rPr>
          <w:b/>
          <w:sz w:val="24"/>
          <w:szCs w:val="24"/>
          <w:lang w:val="es-AR"/>
        </w:rPr>
        <w:t>“</w:t>
      </w:r>
      <w:r w:rsidRPr="007D2DAB">
        <w:rPr>
          <w:b/>
          <w:sz w:val="24"/>
          <w:szCs w:val="24"/>
          <w:lang w:val="es-AR"/>
        </w:rPr>
        <w:t>Vivir</w:t>
      </w:r>
      <w:r w:rsidR="007D2DAB" w:rsidRPr="007D2DAB">
        <w:rPr>
          <w:b/>
          <w:sz w:val="24"/>
          <w:szCs w:val="24"/>
          <w:lang w:val="es-AR"/>
        </w:rPr>
        <w:t>”</w:t>
      </w:r>
      <w:r w:rsidRPr="006D4BD3">
        <w:rPr>
          <w:sz w:val="24"/>
          <w:szCs w:val="24"/>
          <w:lang w:val="es-AR"/>
        </w:rPr>
        <w:t xml:space="preserve"> junto al Coro </w:t>
      </w:r>
      <w:proofErr w:type="spellStart"/>
      <w:r w:rsidRPr="006D4BD3">
        <w:rPr>
          <w:sz w:val="24"/>
          <w:szCs w:val="24"/>
          <w:lang w:val="es-AR"/>
        </w:rPr>
        <w:t>Gospel</w:t>
      </w:r>
      <w:proofErr w:type="spellEnd"/>
      <w:r w:rsidRPr="006D4BD3">
        <w:rPr>
          <w:sz w:val="24"/>
          <w:szCs w:val="24"/>
          <w:lang w:val="es-AR"/>
        </w:rPr>
        <w:t xml:space="preserve"> </w:t>
      </w:r>
      <w:proofErr w:type="spellStart"/>
      <w:r w:rsidRPr="006D4BD3">
        <w:rPr>
          <w:sz w:val="24"/>
          <w:szCs w:val="24"/>
          <w:lang w:val="es-AR"/>
        </w:rPr>
        <w:t>Kumbaya</w:t>
      </w:r>
      <w:proofErr w:type="spellEnd"/>
      <w:r w:rsidRPr="006D4BD3">
        <w:rPr>
          <w:sz w:val="24"/>
          <w:szCs w:val="24"/>
          <w:lang w:val="es-AR"/>
        </w:rPr>
        <w:t>.</w:t>
      </w:r>
    </w:p>
    <w:p w:rsidR="00E9736B" w:rsidRDefault="00E9736B" w:rsidP="00FF2305">
      <w:pPr>
        <w:jc w:val="center"/>
        <w:rPr>
          <w:b/>
          <w:sz w:val="24"/>
          <w:szCs w:val="24"/>
          <w:lang w:val="es-AR"/>
        </w:rPr>
      </w:pPr>
      <w:r w:rsidRPr="006D4BD3">
        <w:rPr>
          <w:sz w:val="24"/>
          <w:szCs w:val="24"/>
          <w:lang w:val="es-AR"/>
        </w:rPr>
        <w:t>Luego del a</w:t>
      </w:r>
      <w:r w:rsidR="006D4BD3" w:rsidRPr="006D4BD3">
        <w:rPr>
          <w:sz w:val="24"/>
          <w:szCs w:val="24"/>
          <w:lang w:val="es-AR"/>
        </w:rPr>
        <w:t xml:space="preserve">rrollador éxito del Concierto </w:t>
      </w:r>
      <w:r w:rsidRPr="006D4BD3">
        <w:rPr>
          <w:sz w:val="24"/>
          <w:szCs w:val="24"/>
          <w:lang w:val="es-AR"/>
        </w:rPr>
        <w:t xml:space="preserve"> realizado en el Teatro Verdi de Villa María, (Córdoba) a beneficio de la sede del </w:t>
      </w:r>
      <w:proofErr w:type="spellStart"/>
      <w:r w:rsidRPr="007D2DAB">
        <w:rPr>
          <w:b/>
          <w:sz w:val="24"/>
          <w:szCs w:val="24"/>
          <w:lang w:val="es-AR"/>
        </w:rPr>
        <w:t>Lalcec</w:t>
      </w:r>
      <w:proofErr w:type="spellEnd"/>
      <w:r w:rsidRPr="006D4BD3">
        <w:rPr>
          <w:sz w:val="24"/>
          <w:szCs w:val="24"/>
          <w:lang w:val="es-AR"/>
        </w:rPr>
        <w:t xml:space="preserve"> de dicha ciudad, con entradas agotadas, sumado a los dos Shows  a sala llena en Casilda Santa Fe Y Las Varillas (</w:t>
      </w:r>
      <w:proofErr w:type="spellStart"/>
      <w:r w:rsidRPr="006D4BD3">
        <w:rPr>
          <w:sz w:val="24"/>
          <w:szCs w:val="24"/>
          <w:lang w:val="es-AR"/>
        </w:rPr>
        <w:t>Cba</w:t>
      </w:r>
      <w:proofErr w:type="spellEnd"/>
      <w:r w:rsidRPr="006D4BD3">
        <w:rPr>
          <w:sz w:val="24"/>
          <w:szCs w:val="24"/>
          <w:lang w:val="es-AR"/>
        </w:rPr>
        <w:t xml:space="preserve">) ambos a beneficio del </w:t>
      </w:r>
      <w:proofErr w:type="spellStart"/>
      <w:r w:rsidRPr="007D2DAB">
        <w:rPr>
          <w:b/>
          <w:sz w:val="24"/>
          <w:szCs w:val="24"/>
          <w:lang w:val="es-AR"/>
        </w:rPr>
        <w:t>Lalcec</w:t>
      </w:r>
      <w:proofErr w:type="spellEnd"/>
      <w:r w:rsidRPr="006D4BD3">
        <w:rPr>
          <w:sz w:val="24"/>
          <w:szCs w:val="24"/>
          <w:lang w:val="es-AR"/>
        </w:rPr>
        <w:t xml:space="preserve"> y del Hogar de Niños “San Cayetano éste viernes llega a </w:t>
      </w:r>
      <w:r w:rsidRPr="007D2DAB">
        <w:rPr>
          <w:b/>
          <w:sz w:val="24"/>
          <w:szCs w:val="24"/>
          <w:lang w:val="es-AR"/>
        </w:rPr>
        <w:t xml:space="preserve">Cañada de </w:t>
      </w:r>
      <w:proofErr w:type="spellStart"/>
      <w:r w:rsidRPr="007D2DAB">
        <w:rPr>
          <w:b/>
          <w:sz w:val="24"/>
          <w:szCs w:val="24"/>
          <w:lang w:val="es-AR"/>
        </w:rPr>
        <w:t>Goméz</w:t>
      </w:r>
      <w:proofErr w:type="spellEnd"/>
      <w:r w:rsidRPr="007D2DAB">
        <w:rPr>
          <w:b/>
          <w:sz w:val="24"/>
          <w:szCs w:val="24"/>
          <w:lang w:val="es-AR"/>
        </w:rPr>
        <w:t>.</w:t>
      </w:r>
    </w:p>
    <w:p w:rsidR="00A305FE" w:rsidRPr="00A305FE" w:rsidRDefault="00A305FE" w:rsidP="00FF2305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En dichos Conciertos sigue presentando su último álbum “Vivir” producido por Abel Pintos.</w:t>
      </w:r>
    </w:p>
    <w:p w:rsidR="006D4BD3" w:rsidRDefault="009472F1" w:rsidP="00FF2305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En éste mes de Julio realizó su presentación en uno de los festivales más convocantes de Argentina como el Festival del Poncho de Catamarca compartiendo grilla con los artistas más populares y reconocidos del país.</w:t>
      </w:r>
    </w:p>
    <w:p w:rsidR="00A305FE" w:rsidRDefault="009472F1" w:rsidP="00FF2305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Realizando en cada Concierto</w:t>
      </w:r>
      <w:bookmarkStart w:id="0" w:name="_GoBack"/>
      <w:bookmarkEnd w:id="0"/>
      <w:r w:rsidR="00A305FE">
        <w:rPr>
          <w:sz w:val="24"/>
          <w:szCs w:val="24"/>
          <w:lang w:val="es-AR"/>
        </w:rPr>
        <w:t xml:space="preserve"> un recorrido por el cancionero popular del folklore argentino, canciones de su autoría y algunas versiones de clásicos del pop a nivel mundial.</w:t>
      </w:r>
    </w:p>
    <w:p w:rsidR="00A305FE" w:rsidRDefault="00A305FE" w:rsidP="00FF2305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Su agenda de presentaciones sigue por ciudades como Villa María, Río Cuarto, General Alvear (Mendoza), Córdoba, Buenos Aires entre otras tantas.</w:t>
      </w:r>
    </w:p>
    <w:p w:rsidR="00FF2305" w:rsidRDefault="007D2DAB" w:rsidP="00FF2305">
      <w:pPr>
        <w:pStyle w:val="NormalWeb"/>
        <w:jc w:val="center"/>
        <w:rPr>
          <w:rStyle w:val="Textoennegrita"/>
          <w:lang w:val="es-AR"/>
        </w:rPr>
      </w:pPr>
      <w:r w:rsidRPr="00312B2B">
        <w:rPr>
          <w:rStyle w:val="Textoennegrita"/>
          <w:lang w:val="es-AR"/>
        </w:rPr>
        <w:t>Sigamos cantando, sigamos soñando</w:t>
      </w:r>
      <w:r w:rsidRPr="00312B2B">
        <w:rPr>
          <w:lang w:val="es-AR"/>
        </w:rPr>
        <w:t xml:space="preserve">, </w:t>
      </w:r>
      <w:r w:rsidRPr="00312B2B">
        <w:rPr>
          <w:rStyle w:val="Textoennegrita"/>
          <w:lang w:val="es-AR"/>
        </w:rPr>
        <w:t>#</w:t>
      </w:r>
      <w:proofErr w:type="spellStart"/>
      <w:r w:rsidRPr="00312B2B">
        <w:rPr>
          <w:rStyle w:val="Textoennegrita"/>
          <w:lang w:val="es-AR"/>
        </w:rPr>
        <w:t>TodaLaVida</w:t>
      </w:r>
      <w:proofErr w:type="spellEnd"/>
      <w:r w:rsidR="00FF2305">
        <w:rPr>
          <w:rStyle w:val="Textoennegrita"/>
          <w:lang w:val="es-AR"/>
        </w:rPr>
        <w:t xml:space="preserve"> </w:t>
      </w:r>
    </w:p>
    <w:p w:rsidR="007D2DAB" w:rsidRPr="00FF2305" w:rsidRDefault="007D2DAB" w:rsidP="00FF2305">
      <w:pPr>
        <w:pStyle w:val="NormalWeb"/>
        <w:jc w:val="center"/>
        <w:rPr>
          <w:b/>
          <w:bCs/>
          <w:lang w:val="es-AR"/>
        </w:rPr>
      </w:pPr>
      <w:r w:rsidRPr="006E4B1E">
        <w:rPr>
          <w:b/>
          <w:lang w:val="es-AR"/>
        </w:rPr>
        <w:t>Para más informació</w:t>
      </w:r>
      <w:r>
        <w:rPr>
          <w:b/>
          <w:lang w:val="es-AR"/>
        </w:rPr>
        <w:t>n de Fabricio Rodríguez, visite: www.fabriciorodriguez.com</w:t>
      </w:r>
    </w:p>
    <w:p w:rsidR="007D2DAB" w:rsidRPr="00312B2B" w:rsidRDefault="007D2DAB" w:rsidP="007D2DAB">
      <w:pPr>
        <w:pStyle w:val="NormalWeb"/>
        <w:jc w:val="center"/>
        <w:rPr>
          <w:lang w:val="es-AR"/>
        </w:rPr>
      </w:pPr>
    </w:p>
    <w:sectPr w:rsidR="007D2DAB" w:rsidRPr="00312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B"/>
    <w:rsid w:val="0053255E"/>
    <w:rsid w:val="005C01E2"/>
    <w:rsid w:val="006D4BD3"/>
    <w:rsid w:val="007A3134"/>
    <w:rsid w:val="007D2DAB"/>
    <w:rsid w:val="00877023"/>
    <w:rsid w:val="009472F1"/>
    <w:rsid w:val="00A305FE"/>
    <w:rsid w:val="00AD31F1"/>
    <w:rsid w:val="00BA55E7"/>
    <w:rsid w:val="00D81E3B"/>
    <w:rsid w:val="00E9736B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2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E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cp:lastPrinted>2023-06-22T15:36:00Z</cp:lastPrinted>
  <dcterms:created xsi:type="dcterms:W3CDTF">2023-08-01T20:08:00Z</dcterms:created>
  <dcterms:modified xsi:type="dcterms:W3CDTF">2023-08-01T20:08:00Z</dcterms:modified>
</cp:coreProperties>
</file>